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50"/>
          <w:szCs w:val="150"/>
        </w:rPr>
        <w:t>湖南科技大学学生工作处（部）</w:t>
      </w:r>
    </w:p>
    <w:p>
      <w:pPr>
        <w:jc w:val="center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学通</w:t>
      </w:r>
      <w:r>
        <w:rPr>
          <w:rFonts w:hint="eastAsia" w:ascii="仿宋" w:hAnsi="仿宋" w:eastAsia="仿宋" w:cs="仿宋"/>
          <w:bCs/>
          <w:sz w:val="32"/>
          <w:szCs w:val="32"/>
        </w:rPr>
        <w:t>〔</w:t>
      </w:r>
      <w:r>
        <w:rPr>
          <w:rFonts w:hint="eastAsia" w:ascii="仿宋" w:hAnsi="仿宋" w:eastAsia="仿宋" w:cs="仿宋_GB2312"/>
          <w:bCs/>
          <w:sz w:val="32"/>
          <w:szCs w:val="32"/>
        </w:rPr>
        <w:t>20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Cs/>
          <w:sz w:val="32"/>
          <w:szCs w:val="32"/>
        </w:rPr>
        <w:t>号</w:t>
      </w:r>
    </w:p>
    <w:p>
      <w:pPr>
        <w:pStyle w:val="2"/>
        <w:widowControl/>
        <w:spacing w:beforeAutospacing="0" w:afterAutospacing="0" w:line="520" w:lineRule="exact"/>
        <w:jc w:val="left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59690</wp:posOffset>
                </wp:positionV>
                <wp:extent cx="6120130" cy="0"/>
                <wp:effectExtent l="0" t="12700" r="139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pt;margin-top:4.7pt;height:0pt;width:481.9pt;z-index:251659264;mso-width-relative:page;mso-height-relative:page;" filled="f" stroked="t" coordsize="21600,21600" o:gfxdata="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PAFhdMAAAAFAQAADwAAAAAAAAABACAAAAAiAAAAZHJzL2Rvd25yZXYueG1sUEsBAhQAFAAA&#10;AAgAh07iQOIWVWT0AQAA5QMAAA4AAAAAAAAAAQAgAAAAIgEAAGRycy9lMm9Eb2MueG1sUEsFBgAA&#10;AAAGAAYAWQEAAIg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center" w:pos="4321"/>
          <w:tab w:val="left" w:pos="7770"/>
        </w:tabs>
        <w:jc w:val="center"/>
        <w:rPr>
          <w:rFonts w:ascii="宋体" w:hAnsi="宋体" w:cs="隶书"/>
          <w:b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  <w:lang w:val="zh-CN" w:eastAsia="zh-CN" w:bidi="ar-SA"/>
        </w:rPr>
        <w:t>第四周课堂考勤检查情况通报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日学生工作处组织青年自理中心成员对全校学生到课率进行了抽查，现将抽查结果通报如下：</w:t>
      </w:r>
    </w:p>
    <w:tbl>
      <w:tblPr>
        <w:tblStyle w:val="6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619"/>
        <w:gridCol w:w="1596"/>
        <w:gridCol w:w="720"/>
        <w:gridCol w:w="735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  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应到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到课率（%）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资源环境与安全工程学院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安全工程（工业）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1-3班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工程地质学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93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83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89.25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土木工程学院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20级工程管理1、2班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普通物理学C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机电工程学院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工业工程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大学英语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55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53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信息与电气工程学院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19级电子工程1-3班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复变函数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104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101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计算机科学与工程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20级软件工程1、2班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数据结构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化学化工学院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19级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制药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工程1、2班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物理化学B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数学与计算科学学院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信息与计算科学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大学英语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64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64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物理与电子科学学院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19级物理学1、2班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原子物理学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生命科学学院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 w:firstLineChars="20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19级生命科学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（公费定向）3、4班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脊椎动物学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70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97.14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宋体"/>
          <w:b/>
          <w:bCs/>
          <w:kern w:val="0"/>
          <w:sz w:val="24"/>
        </w:rPr>
        <w:sectPr>
          <w:headerReference r:id="rId3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tbl>
      <w:tblPr>
        <w:tblStyle w:val="6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619"/>
        <w:gridCol w:w="1596"/>
        <w:gridCol w:w="720"/>
        <w:gridCol w:w="735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建筑与艺术设计学院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20级环境设计1、2班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大学英语B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47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人文学院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20级历史学师范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（公费定向）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3、4班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大学英语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外国语学院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1" w:firstLineChars="100"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级翻译1、2班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古代汉语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C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55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55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马克思主义学院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19级思想政治教育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1、2班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19级思想政治教育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1" w:firstLineChars="100"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（公费定向）3班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现代教育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技术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101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89.11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教育学院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19级教育学1、2班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自然科学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基础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55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52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94.55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商学院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金融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工程1、2班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金融学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95.08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艺术学院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19级绘画1、2班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构图学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48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体育学院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20级体育教育4-6班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大学英语B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72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72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材料科学与工程学院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材料科学与工程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7、8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有机化学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52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92.86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法学与公共管理学院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级法学1、2班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大学英语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62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56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90.32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潇湘学院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20级汉语国际教育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001、002班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国家国情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51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50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  <w:t>98.04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平均到课率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1" w:firstLineChars="10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1319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1263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95.75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附注：到课率=(实到人数/应到人数)*100%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52" w:rightChars="-12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52" w:rightChars="-120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湖南科技大学学生工作处（部）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         2021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36195</wp:posOffset>
                </wp:positionV>
                <wp:extent cx="612013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pt;margin-top:2.85pt;height:0.05pt;width:481.9pt;z-index:251660288;mso-width-relative:page;mso-height-relative:page;" filled="f" stroked="t" coordsize="21600,21600" o:gfxdata="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C7dLDTAAAABQEAAA8AAAAAAAAAAQAgAAAAIgAAAGRycy9kb3ducmV2LnhtbFBL&#10;AQIUABQAAAAIAIdO4kBePKT6+wEAAPA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366395</wp:posOffset>
                </wp:positionV>
                <wp:extent cx="6120130" cy="635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pt;margin-top:28.85pt;height:0.05pt;width:481.9pt;mso-wrap-distance-bottom:0pt;mso-wrap-distance-top:0pt;z-index:251661312;mso-width-relative:page;mso-height-relative:page;" filled="f" stroked="t" coordsize="21600,21600" o:gfxdata="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x9ju9UAAAAHAQAADwAAAAAAAAABACAAAAAiAAAAZHJzL2Rvd25yZXYueG1s&#10;UEsBAhQAFAAAAAgAh07iQEhOzGv7AQAA8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湖南科技大学学生工作处办公室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sectPr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C4FF4"/>
    <w:rsid w:val="012A70DD"/>
    <w:rsid w:val="012F0D87"/>
    <w:rsid w:val="01982209"/>
    <w:rsid w:val="023207C0"/>
    <w:rsid w:val="02321386"/>
    <w:rsid w:val="02B61644"/>
    <w:rsid w:val="02E95AA8"/>
    <w:rsid w:val="049D6A0F"/>
    <w:rsid w:val="06375B4E"/>
    <w:rsid w:val="066E3228"/>
    <w:rsid w:val="06A93701"/>
    <w:rsid w:val="0806687D"/>
    <w:rsid w:val="09980F5F"/>
    <w:rsid w:val="09E76877"/>
    <w:rsid w:val="0A893F2D"/>
    <w:rsid w:val="0B421E11"/>
    <w:rsid w:val="10A66100"/>
    <w:rsid w:val="118B143D"/>
    <w:rsid w:val="13156C76"/>
    <w:rsid w:val="168B4B5C"/>
    <w:rsid w:val="17D52014"/>
    <w:rsid w:val="1AAB5FBD"/>
    <w:rsid w:val="1CC858B2"/>
    <w:rsid w:val="1F8644DC"/>
    <w:rsid w:val="21012E66"/>
    <w:rsid w:val="219A536D"/>
    <w:rsid w:val="24F1531F"/>
    <w:rsid w:val="265E6C07"/>
    <w:rsid w:val="27D17E3C"/>
    <w:rsid w:val="27DA0EBA"/>
    <w:rsid w:val="27EB61DA"/>
    <w:rsid w:val="28C004EF"/>
    <w:rsid w:val="29AE199E"/>
    <w:rsid w:val="2B554730"/>
    <w:rsid w:val="2D71752E"/>
    <w:rsid w:val="2F4826A5"/>
    <w:rsid w:val="310E7D0E"/>
    <w:rsid w:val="36313FA5"/>
    <w:rsid w:val="3664129D"/>
    <w:rsid w:val="37223FF9"/>
    <w:rsid w:val="380B4C3F"/>
    <w:rsid w:val="38A61CD6"/>
    <w:rsid w:val="3CAB017A"/>
    <w:rsid w:val="3CAD00C8"/>
    <w:rsid w:val="3D72689F"/>
    <w:rsid w:val="3E9B0323"/>
    <w:rsid w:val="3F9373D1"/>
    <w:rsid w:val="41A35B94"/>
    <w:rsid w:val="423358EE"/>
    <w:rsid w:val="432C6118"/>
    <w:rsid w:val="47B63486"/>
    <w:rsid w:val="48F62A3E"/>
    <w:rsid w:val="49937145"/>
    <w:rsid w:val="4C75542B"/>
    <w:rsid w:val="4D722618"/>
    <w:rsid w:val="4EB543EB"/>
    <w:rsid w:val="4EEF2A4B"/>
    <w:rsid w:val="4F2C1E82"/>
    <w:rsid w:val="50422D65"/>
    <w:rsid w:val="57B30A37"/>
    <w:rsid w:val="583B0C52"/>
    <w:rsid w:val="58720760"/>
    <w:rsid w:val="5A50461D"/>
    <w:rsid w:val="5C4304AE"/>
    <w:rsid w:val="5FF07261"/>
    <w:rsid w:val="61AF1B87"/>
    <w:rsid w:val="639529E7"/>
    <w:rsid w:val="63AB5893"/>
    <w:rsid w:val="65BD4AE1"/>
    <w:rsid w:val="65E60AEB"/>
    <w:rsid w:val="661342A3"/>
    <w:rsid w:val="665D6D96"/>
    <w:rsid w:val="6B1078B3"/>
    <w:rsid w:val="6D936566"/>
    <w:rsid w:val="6D9B6C00"/>
    <w:rsid w:val="6E5148EE"/>
    <w:rsid w:val="72883361"/>
    <w:rsid w:val="74AC6199"/>
    <w:rsid w:val="77501D3F"/>
    <w:rsid w:val="793552D6"/>
    <w:rsid w:val="7B060239"/>
    <w:rsid w:val="7B1C5E62"/>
    <w:rsid w:val="7B5E0973"/>
    <w:rsid w:val="7DC11592"/>
    <w:rsid w:val="7EE97B08"/>
    <w:rsid w:val="7FF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2020-09-19T06:33:00Z</dcterms:created>
  <dc:creator>Administrator</dc:creator>
  <cp:lastModifiedBy>Administrator</cp:lastModifiedBy>
  <dcterms:modified xsi:type="dcterms:W3CDTF">2021-03-30T08:53:50Z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7A605B4FF1224ACE81AB0962E4152DB9</vt:lpwstr>
  </property>
</Properties>
</file>